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223" w14:textId="77777777" w:rsidR="00016439" w:rsidRDefault="00016439">
      <w:pPr>
        <w:pStyle w:val="h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  <w:gridCol w:w="3057"/>
      </w:tblGrid>
      <w:tr w:rsidR="00360EF5" w14:paraId="70A4FD4F" w14:textId="77777777" w:rsidTr="00D90C43">
        <w:trPr>
          <w:cantSplit/>
        </w:trPr>
        <w:tc>
          <w:tcPr>
            <w:tcW w:w="6487" w:type="dxa"/>
          </w:tcPr>
          <w:p w14:paraId="707E7FE4" w14:textId="5AC37C24" w:rsidR="00D90C43" w:rsidRPr="00F55292" w:rsidRDefault="00F55292">
            <w:pPr>
              <w:spacing w:line="240" w:lineRule="auto"/>
              <w:rPr>
                <w:lang w:val="en-US"/>
              </w:rPr>
            </w:pPr>
            <w:r>
              <w:rPr>
                <w:rStyle w:val="Heading1Char"/>
                <w:lang w:val="en-US"/>
              </w:rPr>
              <w:t>Maksym Tarasov</w:t>
            </w:r>
          </w:p>
        </w:tc>
        <w:tc>
          <w:tcPr>
            <w:tcW w:w="3084" w:type="dxa"/>
          </w:tcPr>
          <w:p w14:paraId="3FFD39F3" w14:textId="36B85FDC" w:rsidR="00D90C43" w:rsidRDefault="00D90C4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A423A29" wp14:editId="3DD892A1">
                  <wp:extent cx="1423035" cy="1593850"/>
                  <wp:effectExtent l="0" t="0" r="5715" b="6350"/>
                  <wp:docPr id="4" name="Picture 4" descr="A person in a black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black shi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C46624" w14:textId="77777777" w:rsidR="00142D69" w:rsidRPr="00142D69" w:rsidRDefault="00142D69">
      <w:pPr>
        <w:spacing w:line="240" w:lineRule="auto"/>
      </w:pPr>
    </w:p>
    <w:p w14:paraId="2A3E516F" w14:textId="6BCD6047" w:rsidR="00016439" w:rsidRPr="006F2714" w:rsidRDefault="00360EF5" w:rsidP="00F279F9">
      <w:pPr>
        <w:tabs>
          <w:tab w:val="left" w:pos="2370"/>
        </w:tabs>
        <w:spacing w:after="0"/>
        <w:rPr>
          <w:lang w:val="en-US"/>
        </w:rPr>
      </w:pPr>
      <w:r>
        <w:rPr>
          <w:color w:val="6B7886"/>
          <w:lang w:val="en-US"/>
        </w:rPr>
        <w:t>Age</w:t>
      </w:r>
      <w:r w:rsidR="002B4B7D" w:rsidRPr="006F2714">
        <w:rPr>
          <w:color w:val="6B7886"/>
          <w:lang w:val="en-US"/>
        </w:rPr>
        <w:t>:</w:t>
      </w:r>
      <w:r w:rsidR="002B4B7D" w:rsidRPr="006F2714">
        <w:rPr>
          <w:lang w:val="en-US"/>
        </w:rPr>
        <w:tab/>
        <w:t>2</w:t>
      </w:r>
      <w:r w:rsidR="004138BE">
        <w:rPr>
          <w:lang w:val="en-US"/>
        </w:rPr>
        <w:t>8</w:t>
      </w:r>
      <w:r w:rsidR="002B4B7D" w:rsidRPr="006F2714">
        <w:rPr>
          <w:lang w:val="en-US"/>
        </w:rPr>
        <w:t xml:space="preserve"> </w:t>
      </w:r>
      <w:r>
        <w:rPr>
          <w:lang w:val="en-US"/>
        </w:rPr>
        <w:t>year</w:t>
      </w:r>
      <w:r w:rsidR="00682B6A">
        <w:rPr>
          <w:lang w:val="en-US"/>
        </w:rPr>
        <w:t>s</w:t>
      </w:r>
      <w:r w:rsidRPr="006F2714">
        <w:rPr>
          <w:lang w:val="en-US"/>
        </w:rPr>
        <w:t xml:space="preserve"> </w:t>
      </w:r>
      <w:r>
        <w:rPr>
          <w:lang w:val="en-US"/>
        </w:rPr>
        <w:t>old</w:t>
      </w:r>
    </w:p>
    <w:p w14:paraId="21D578D6" w14:textId="77777777" w:rsidR="00682B6A" w:rsidRPr="00682B6A" w:rsidRDefault="00682B6A" w:rsidP="00F279F9">
      <w:pPr>
        <w:tabs>
          <w:tab w:val="left" w:pos="2370"/>
        </w:tabs>
        <w:spacing w:after="0"/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  <w:r w:rsidRPr="00682B6A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Contact Information</w:t>
      </w:r>
    </w:p>
    <w:p w14:paraId="2F8C8D1C" w14:textId="32399EDB" w:rsidR="00016439" w:rsidRPr="00682B6A" w:rsidRDefault="00682B6A" w:rsidP="00F279F9">
      <w:pPr>
        <w:tabs>
          <w:tab w:val="left" w:pos="2370"/>
        </w:tabs>
        <w:spacing w:after="0"/>
        <w:rPr>
          <w:lang w:val="en-US"/>
        </w:rPr>
      </w:pPr>
      <w:r>
        <w:rPr>
          <w:color w:val="6B7886"/>
          <w:lang w:val="en-US"/>
        </w:rPr>
        <w:t>Phone number</w:t>
      </w:r>
      <w:r w:rsidR="002B4B7D" w:rsidRPr="00682B6A">
        <w:rPr>
          <w:color w:val="6B7886"/>
          <w:lang w:val="en-US"/>
        </w:rPr>
        <w:t>:</w:t>
      </w:r>
      <w:r w:rsidR="002B4B7D" w:rsidRPr="00682B6A">
        <w:rPr>
          <w:lang w:val="en-US"/>
        </w:rPr>
        <w:tab/>
      </w:r>
      <w:r>
        <w:rPr>
          <w:lang w:val="en-US"/>
        </w:rPr>
        <w:t>+38</w:t>
      </w:r>
      <w:r w:rsidR="00606B71">
        <w:rPr>
          <w:lang w:val="en-US"/>
        </w:rPr>
        <w:t xml:space="preserve"> </w:t>
      </w:r>
      <w:r w:rsidR="002B4B7D" w:rsidRPr="00682B6A">
        <w:rPr>
          <w:lang w:val="en-US"/>
        </w:rPr>
        <w:t>096 730-94-</w:t>
      </w:r>
      <w:proofErr w:type="gramStart"/>
      <w:r w:rsidR="002B4B7D" w:rsidRPr="00682B6A">
        <w:rPr>
          <w:lang w:val="en-US"/>
        </w:rPr>
        <w:t>01</w:t>
      </w:r>
      <w:r w:rsidR="00D644D3">
        <w:rPr>
          <w:lang w:val="en-US"/>
        </w:rPr>
        <w:t>,+</w:t>
      </w:r>
      <w:proofErr w:type="gramEnd"/>
      <w:r w:rsidR="00D644D3">
        <w:rPr>
          <w:lang w:val="en-US"/>
        </w:rPr>
        <w:t>4076</w:t>
      </w:r>
      <w:r w:rsidR="000557A8">
        <w:rPr>
          <w:lang w:val="en-US"/>
        </w:rPr>
        <w:t>4</w:t>
      </w:r>
      <w:r w:rsidR="000409D5">
        <w:rPr>
          <w:lang w:val="en-US"/>
        </w:rPr>
        <w:t>710940</w:t>
      </w:r>
    </w:p>
    <w:p w14:paraId="3E0E47B5" w14:textId="35C40456" w:rsidR="00016439" w:rsidRPr="00D644D3" w:rsidRDefault="00606B71" w:rsidP="00F279F9">
      <w:pPr>
        <w:tabs>
          <w:tab w:val="left" w:pos="2370"/>
        </w:tabs>
        <w:spacing w:after="0"/>
        <w:rPr>
          <w:lang w:val="en-US"/>
        </w:rPr>
      </w:pPr>
      <w:r w:rsidRPr="00D644D3">
        <w:rPr>
          <w:color w:val="6B7886"/>
          <w:lang w:val="en-US"/>
        </w:rPr>
        <w:t>Email</w:t>
      </w:r>
      <w:r w:rsidR="002B4B7D" w:rsidRPr="00D644D3">
        <w:rPr>
          <w:color w:val="6B7886"/>
          <w:lang w:val="en-US"/>
        </w:rPr>
        <w:t>:</w:t>
      </w:r>
      <w:r w:rsidR="00991432" w:rsidRPr="00D644D3">
        <w:rPr>
          <w:lang w:val="en-US"/>
        </w:rPr>
        <w:t xml:space="preserve">                              </w:t>
      </w:r>
      <w:hyperlink r:id="rId9" w:history="1">
        <w:r w:rsidR="00F279F9" w:rsidRPr="00D644D3">
          <w:rPr>
            <w:rStyle w:val="Hyperlink"/>
            <w:lang w:val="en-US"/>
          </w:rPr>
          <w:t>tarasovmaks039@gmail.com, tarasov-maks@ukr.net</w:t>
        </w:r>
      </w:hyperlink>
    </w:p>
    <w:p w14:paraId="788D3B98" w14:textId="6916BE21" w:rsidR="00F279F9" w:rsidRPr="0097224E" w:rsidRDefault="0097224E" w:rsidP="00F279F9">
      <w:pPr>
        <w:tabs>
          <w:tab w:val="left" w:pos="2370"/>
        </w:tabs>
        <w:spacing w:after="0"/>
        <w:rPr>
          <w:lang w:val="en-US"/>
        </w:rPr>
      </w:pPr>
      <w:r>
        <w:rPr>
          <w:color w:val="6B7886"/>
          <w:lang w:val="en-US"/>
        </w:rPr>
        <w:t>Location</w:t>
      </w:r>
      <w:r w:rsidRPr="0097224E">
        <w:rPr>
          <w:color w:val="6B7886"/>
          <w:lang w:val="en-US"/>
        </w:rPr>
        <w:t>:</w:t>
      </w:r>
      <w:r w:rsidR="000A5F0C" w:rsidRPr="000A5F0C">
        <w:t xml:space="preserve"> </w:t>
      </w:r>
      <w:r w:rsidR="000A5F0C" w:rsidRPr="000A5F0C">
        <w:rPr>
          <w:color w:val="6B7886"/>
          <w:lang w:val="en-US"/>
        </w:rPr>
        <w:t>Constanta, Romania</w:t>
      </w:r>
      <w:r w:rsidRPr="0097224E">
        <w:rPr>
          <w:lang w:val="en-US"/>
        </w:rPr>
        <w:t xml:space="preserve">                              </w:t>
      </w:r>
    </w:p>
    <w:p w14:paraId="6CDE94AF" w14:textId="00F2BA91" w:rsidR="00606B71" w:rsidRPr="006F2714" w:rsidRDefault="00606B71" w:rsidP="00F279F9">
      <w:pPr>
        <w:pStyle w:val="Heading3"/>
        <w:spacing w:before="0" w:line="240" w:lineRule="auto"/>
        <w:rPr>
          <w:rFonts w:cstheme="majorBidi"/>
          <w:b/>
          <w:bCs w:val="0"/>
          <w:sz w:val="36"/>
          <w:szCs w:val="26"/>
          <w:lang w:val="en-US"/>
        </w:rPr>
      </w:pPr>
      <w:r w:rsidRPr="006F2714">
        <w:rPr>
          <w:rFonts w:cstheme="majorBidi"/>
          <w:b/>
          <w:bCs w:val="0"/>
          <w:sz w:val="36"/>
          <w:szCs w:val="26"/>
          <w:lang w:val="en-US"/>
        </w:rPr>
        <w:t>Experience</w:t>
      </w:r>
    </w:p>
    <w:p w14:paraId="0A15AC71" w14:textId="77777777" w:rsidR="00145597" w:rsidRPr="002764CA" w:rsidRDefault="00145597" w:rsidP="00F279F9">
      <w:pPr>
        <w:pStyle w:val="Heading3"/>
        <w:spacing w:before="0" w:line="240" w:lineRule="auto"/>
        <w:rPr>
          <w:b/>
          <w:bCs w:val="0"/>
          <w:lang w:val="uk-UA"/>
        </w:rPr>
      </w:pPr>
      <w:r w:rsidRPr="002764CA">
        <w:rPr>
          <w:b/>
          <w:bCs w:val="0"/>
          <w:lang w:val="uk-UA"/>
        </w:rPr>
        <w:t xml:space="preserve">Technical specialist for industrial automation </w:t>
      </w:r>
    </w:p>
    <w:p w14:paraId="3697819C" w14:textId="4CC3AECC" w:rsidR="00EF60C2" w:rsidRPr="002764CA" w:rsidRDefault="00383128" w:rsidP="00F279F9">
      <w:pPr>
        <w:pStyle w:val="Heading3"/>
        <w:spacing w:before="0" w:line="240" w:lineRule="auto"/>
        <w:rPr>
          <w:b/>
          <w:bCs w:val="0"/>
          <w:lang w:val="en-US"/>
        </w:rPr>
      </w:pPr>
      <w:r w:rsidRPr="006F2714">
        <w:rPr>
          <w:b/>
          <w:bCs w:val="0"/>
          <w:lang w:val="en-US"/>
        </w:rPr>
        <w:t>(</w:t>
      </w:r>
      <w:r w:rsidRPr="002764CA">
        <w:rPr>
          <w:b/>
          <w:bCs w:val="0"/>
          <w:lang w:val="en-US"/>
        </w:rPr>
        <w:t>Scada/HMI/PLC)</w:t>
      </w:r>
    </w:p>
    <w:p w14:paraId="6896E54B" w14:textId="77777777" w:rsidR="003539CE" w:rsidRPr="003539CE" w:rsidRDefault="003539CE" w:rsidP="00F279F9">
      <w:pPr>
        <w:spacing w:before="0" w:line="240" w:lineRule="auto"/>
        <w:rPr>
          <w:lang w:val="en-US"/>
        </w:rPr>
      </w:pPr>
      <w:r w:rsidRPr="003539CE">
        <w:rPr>
          <w:lang w:val="en-US"/>
        </w:rPr>
        <w:t>02.2022 to date</w:t>
      </w:r>
    </w:p>
    <w:p w14:paraId="6D54163C" w14:textId="0A6A917E" w:rsidR="00EF60C2" w:rsidRPr="003539CE" w:rsidRDefault="00383128" w:rsidP="00F279F9">
      <w:pPr>
        <w:spacing w:before="0" w:line="240" w:lineRule="auto"/>
        <w:rPr>
          <w:lang w:val="en-US"/>
        </w:rPr>
      </w:pPr>
      <w:r>
        <w:rPr>
          <w:lang w:val="en-US"/>
        </w:rPr>
        <w:t>Siemens</w:t>
      </w:r>
      <w:r w:rsidRPr="001929DE">
        <w:rPr>
          <w:lang w:val="en-US"/>
        </w:rPr>
        <w:t xml:space="preserve"> </w:t>
      </w:r>
      <w:r>
        <w:rPr>
          <w:lang w:val="en-US"/>
        </w:rPr>
        <w:t>Ukraine</w:t>
      </w:r>
    </w:p>
    <w:p w14:paraId="2A52D8C4" w14:textId="77777777" w:rsidR="008A5EFE" w:rsidRPr="006F2714" w:rsidRDefault="008A5EFE" w:rsidP="00F279F9">
      <w:pPr>
        <w:spacing w:before="0" w:line="240" w:lineRule="auto"/>
        <w:rPr>
          <w:rFonts w:eastAsiaTheme="majorEastAsia" w:cs="Arial"/>
          <w:b/>
          <w:color w:val="000000" w:themeColor="text1"/>
          <w:sz w:val="32"/>
          <w:szCs w:val="48"/>
          <w:lang w:val="en-US"/>
        </w:rPr>
      </w:pPr>
      <w:r w:rsidRPr="006F2714">
        <w:rPr>
          <w:rFonts w:eastAsiaTheme="majorEastAsia" w:cs="Arial"/>
          <w:b/>
          <w:color w:val="000000" w:themeColor="text1"/>
          <w:sz w:val="32"/>
          <w:szCs w:val="48"/>
          <w:lang w:val="en-US"/>
        </w:rPr>
        <w:t>Software Engineer of ACS</w:t>
      </w:r>
    </w:p>
    <w:p w14:paraId="3EFE1E0B" w14:textId="77777777" w:rsidR="002764CA" w:rsidRPr="002764CA" w:rsidRDefault="002764CA" w:rsidP="00F279F9">
      <w:pPr>
        <w:pStyle w:val="Heading3"/>
        <w:spacing w:before="0" w:line="240" w:lineRule="auto"/>
        <w:rPr>
          <w:rFonts w:eastAsiaTheme="minorHAnsi" w:cstheme="minorBidi"/>
          <w:bCs w:val="0"/>
          <w:color w:val="auto"/>
          <w:sz w:val="22"/>
          <w:szCs w:val="24"/>
          <w:lang w:val="en-US"/>
        </w:rPr>
      </w:pPr>
      <w:r w:rsidRPr="002764CA">
        <w:rPr>
          <w:rFonts w:eastAsiaTheme="minorHAnsi" w:cstheme="minorBidi"/>
          <w:bCs w:val="0"/>
          <w:color w:val="auto"/>
          <w:sz w:val="22"/>
          <w:szCs w:val="24"/>
          <w:lang w:val="en-US"/>
        </w:rPr>
        <w:t>from 05.2020 to 01.2022 (1 year 9 months)</w:t>
      </w:r>
    </w:p>
    <w:p w14:paraId="4C2C0CC0" w14:textId="77777777" w:rsidR="002764CA" w:rsidRDefault="002764CA" w:rsidP="00F279F9">
      <w:pPr>
        <w:pStyle w:val="Heading3"/>
        <w:spacing w:before="0" w:line="240" w:lineRule="auto"/>
        <w:rPr>
          <w:rFonts w:eastAsiaTheme="minorHAnsi" w:cstheme="minorBidi"/>
          <w:bCs w:val="0"/>
          <w:color w:val="auto"/>
          <w:sz w:val="22"/>
          <w:szCs w:val="24"/>
          <w:lang w:val="en-US"/>
        </w:rPr>
      </w:pPr>
      <w:r w:rsidRPr="002764CA">
        <w:rPr>
          <w:rFonts w:eastAsiaTheme="minorHAnsi" w:cstheme="minorBidi"/>
          <w:bCs w:val="0"/>
          <w:color w:val="auto"/>
          <w:sz w:val="22"/>
          <w:szCs w:val="24"/>
          <w:lang w:val="en-US"/>
        </w:rPr>
        <w:t>ZEO, Odessa (Engineering Company)</w:t>
      </w:r>
    </w:p>
    <w:p w14:paraId="151DC308" w14:textId="77777777" w:rsidR="00D04CD0" w:rsidRPr="00D04CD0" w:rsidRDefault="00D04CD0" w:rsidP="00F279F9">
      <w:pPr>
        <w:spacing w:before="0" w:line="240" w:lineRule="auto"/>
        <w:rPr>
          <w:rFonts w:eastAsiaTheme="majorEastAsia" w:cs="Arial"/>
          <w:b/>
          <w:color w:val="000000" w:themeColor="text1"/>
          <w:sz w:val="32"/>
          <w:szCs w:val="48"/>
          <w:lang w:val="en-US"/>
        </w:rPr>
      </w:pPr>
      <w:r w:rsidRPr="00D04CD0">
        <w:rPr>
          <w:rFonts w:eastAsiaTheme="majorEastAsia" w:cs="Arial"/>
          <w:b/>
          <w:color w:val="000000" w:themeColor="text1"/>
          <w:sz w:val="32"/>
          <w:szCs w:val="48"/>
          <w:lang w:val="en-US"/>
        </w:rPr>
        <w:t>Automated process control system engineer</w:t>
      </w:r>
    </w:p>
    <w:p w14:paraId="017A88B6" w14:textId="77777777" w:rsidR="00D04CD0" w:rsidRPr="00D04CD0" w:rsidRDefault="00D04CD0" w:rsidP="00F279F9">
      <w:pPr>
        <w:pStyle w:val="Heading3"/>
        <w:spacing w:before="0" w:line="240" w:lineRule="auto"/>
        <w:rPr>
          <w:rFonts w:eastAsiaTheme="minorHAnsi" w:cstheme="minorBidi"/>
          <w:bCs w:val="0"/>
          <w:color w:val="auto"/>
          <w:sz w:val="22"/>
          <w:szCs w:val="24"/>
          <w:lang w:val="en-US"/>
        </w:rPr>
      </w:pPr>
      <w:r w:rsidRPr="00D04CD0">
        <w:rPr>
          <w:rFonts w:eastAsiaTheme="minorHAnsi" w:cstheme="minorBidi"/>
          <w:bCs w:val="0"/>
          <w:color w:val="auto"/>
          <w:sz w:val="22"/>
          <w:szCs w:val="24"/>
          <w:lang w:val="en-US"/>
        </w:rPr>
        <w:t>07.2017 - 05.2020 (2 years 10 months)</w:t>
      </w:r>
    </w:p>
    <w:p w14:paraId="4723E9AF" w14:textId="77777777" w:rsidR="00D04CD0" w:rsidRPr="006F2714" w:rsidRDefault="00D04CD0" w:rsidP="00F279F9">
      <w:pPr>
        <w:pStyle w:val="Heading3"/>
        <w:spacing w:before="0" w:line="240" w:lineRule="auto"/>
        <w:rPr>
          <w:rFonts w:eastAsiaTheme="minorHAnsi" w:cstheme="minorBidi"/>
          <w:bCs w:val="0"/>
          <w:color w:val="auto"/>
          <w:sz w:val="22"/>
          <w:szCs w:val="24"/>
          <w:lang w:val="fr-FR"/>
        </w:rPr>
      </w:pPr>
      <w:r w:rsidRPr="006F2714">
        <w:rPr>
          <w:rFonts w:eastAsiaTheme="minorHAnsi" w:cstheme="minorBidi"/>
          <w:bCs w:val="0"/>
          <w:color w:val="auto"/>
          <w:sz w:val="22"/>
          <w:szCs w:val="24"/>
          <w:lang w:val="fr-FR"/>
        </w:rPr>
        <w:t xml:space="preserve">Delta </w:t>
      </w:r>
      <w:proofErr w:type="spellStart"/>
      <w:r w:rsidRPr="006F2714">
        <w:rPr>
          <w:rFonts w:eastAsiaTheme="minorHAnsi" w:cstheme="minorBidi"/>
          <w:bCs w:val="0"/>
          <w:color w:val="auto"/>
          <w:sz w:val="22"/>
          <w:szCs w:val="24"/>
          <w:lang w:val="fr-FR"/>
        </w:rPr>
        <w:t>Wilmar</w:t>
      </w:r>
      <w:proofErr w:type="spellEnd"/>
      <w:r w:rsidRPr="006F2714">
        <w:rPr>
          <w:rFonts w:eastAsiaTheme="minorHAnsi" w:cstheme="minorBidi"/>
          <w:bCs w:val="0"/>
          <w:color w:val="auto"/>
          <w:sz w:val="22"/>
          <w:szCs w:val="24"/>
          <w:lang w:val="fr-FR"/>
        </w:rPr>
        <w:t xml:space="preserve"> CIS LLC, Odessa (Production)</w:t>
      </w:r>
    </w:p>
    <w:p w14:paraId="413267ED" w14:textId="1DC5C749" w:rsidR="00904028" w:rsidRPr="006F2714" w:rsidRDefault="00904028" w:rsidP="00F279F9">
      <w:pPr>
        <w:spacing w:before="0" w:line="240" w:lineRule="auto"/>
        <w:rPr>
          <w:rFonts w:eastAsiaTheme="majorEastAsia" w:cs="Arial"/>
          <w:b/>
          <w:color w:val="000000" w:themeColor="text1"/>
          <w:sz w:val="32"/>
          <w:szCs w:val="48"/>
          <w:lang w:val="en-US"/>
        </w:rPr>
      </w:pPr>
      <w:r w:rsidRPr="006F2714">
        <w:rPr>
          <w:rFonts w:eastAsiaTheme="majorEastAsia" w:cs="Arial"/>
          <w:b/>
          <w:color w:val="000000" w:themeColor="text1"/>
          <w:sz w:val="32"/>
          <w:szCs w:val="48"/>
          <w:lang w:val="en-US"/>
        </w:rPr>
        <w:t>Electrician</w:t>
      </w:r>
    </w:p>
    <w:p w14:paraId="17DCB64C" w14:textId="77777777" w:rsidR="00904028" w:rsidRPr="00904028" w:rsidRDefault="00904028" w:rsidP="00F279F9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904028">
        <w:rPr>
          <w:rFonts w:eastAsiaTheme="minorHAnsi" w:cstheme="minorBidi"/>
          <w:b w:val="0"/>
          <w:color w:val="auto"/>
          <w:sz w:val="22"/>
          <w:szCs w:val="24"/>
          <w:lang w:val="en-US"/>
        </w:rPr>
        <w:t>from 05.2017 to 07.2017 (2 months)</w:t>
      </w:r>
    </w:p>
    <w:p w14:paraId="30606DF3" w14:textId="77777777" w:rsidR="00904028" w:rsidRDefault="00904028" w:rsidP="00F279F9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904028">
        <w:rPr>
          <w:rFonts w:eastAsiaTheme="minorHAnsi" w:cstheme="minorBidi"/>
          <w:b w:val="0"/>
          <w:color w:val="auto"/>
          <w:sz w:val="22"/>
          <w:szCs w:val="24"/>
          <w:lang w:val="en-US"/>
        </w:rPr>
        <w:t>S-Manufacturing, Odessa (Engineering company)</w:t>
      </w:r>
    </w:p>
    <w:p w14:paraId="26BFE689" w14:textId="77777777" w:rsidR="000778E8" w:rsidRPr="006F2714" w:rsidRDefault="000778E8">
      <w:pPr>
        <w:pStyle w:val="Heading3"/>
        <w:rPr>
          <w:rFonts w:cstheme="majorBidi"/>
          <w:b/>
          <w:bCs w:val="0"/>
          <w:sz w:val="36"/>
          <w:szCs w:val="26"/>
          <w:lang w:val="en-US"/>
        </w:rPr>
      </w:pPr>
      <w:r w:rsidRPr="006F2714">
        <w:rPr>
          <w:rFonts w:cstheme="majorBidi"/>
          <w:b/>
          <w:bCs w:val="0"/>
          <w:sz w:val="36"/>
          <w:szCs w:val="26"/>
          <w:lang w:val="en-US"/>
        </w:rPr>
        <w:t>Education</w:t>
      </w:r>
    </w:p>
    <w:p w14:paraId="285B0EE0" w14:textId="77777777" w:rsidR="000778E8" w:rsidRPr="000778E8" w:rsidRDefault="000778E8">
      <w:pPr>
        <w:rPr>
          <w:rFonts w:eastAsiaTheme="majorEastAsia" w:cs="Arial"/>
          <w:bCs/>
          <w:color w:val="000000" w:themeColor="text1"/>
          <w:sz w:val="32"/>
          <w:szCs w:val="48"/>
          <w:lang w:val="en-US"/>
        </w:rPr>
      </w:pPr>
      <w:r w:rsidRPr="000778E8">
        <w:rPr>
          <w:rFonts w:eastAsiaTheme="majorEastAsia" w:cs="Arial"/>
          <w:bCs/>
          <w:color w:val="000000" w:themeColor="text1"/>
          <w:sz w:val="32"/>
          <w:szCs w:val="48"/>
          <w:lang w:val="en-US"/>
        </w:rPr>
        <w:t>Odessa National Academy of Food Technologies</w:t>
      </w:r>
    </w:p>
    <w:p w14:paraId="7F95ED16" w14:textId="77777777" w:rsidR="00CF0A27" w:rsidRPr="00CF0A27" w:rsidRDefault="00CF0A27" w:rsidP="00CF0A27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CF0A27">
        <w:rPr>
          <w:rFonts w:eastAsiaTheme="minorHAnsi" w:cstheme="minorBidi"/>
          <w:b w:val="0"/>
          <w:color w:val="auto"/>
          <w:sz w:val="22"/>
          <w:szCs w:val="24"/>
          <w:lang w:val="en-US"/>
        </w:rPr>
        <w:t>Faculty of Automation, Mechatronics and Robotics, Automation and Computer-Integrated Technologies, Odessa</w:t>
      </w:r>
    </w:p>
    <w:p w14:paraId="306F7EF4" w14:textId="77777777" w:rsidR="00CF0A27" w:rsidRDefault="00CF0A27" w:rsidP="00CF0A27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CF0A27">
        <w:rPr>
          <w:rFonts w:eastAsiaTheme="minorHAnsi" w:cstheme="minorBidi"/>
          <w:b w:val="0"/>
          <w:color w:val="auto"/>
          <w:sz w:val="22"/>
          <w:szCs w:val="24"/>
          <w:lang w:val="en-US"/>
        </w:rPr>
        <w:t>Master's degree, from 2013 to 2018 (5 years 3 months)</w:t>
      </w:r>
    </w:p>
    <w:p w14:paraId="5B725713" w14:textId="77777777" w:rsidR="00F279F9" w:rsidRDefault="00F279F9" w:rsidP="0080232C">
      <w:pPr>
        <w:pStyle w:val="ListParagraph"/>
        <w:ind w:left="360"/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</w:p>
    <w:p w14:paraId="2B0498D3" w14:textId="77777777" w:rsidR="004A465B" w:rsidRDefault="004A465B" w:rsidP="004A465B">
      <w:pPr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</w:p>
    <w:p w14:paraId="65A8280C" w14:textId="5EC79DFB" w:rsidR="0080232C" w:rsidRPr="004A465B" w:rsidRDefault="0080232C" w:rsidP="004A465B">
      <w:pPr>
        <w:rPr>
          <w:lang w:val="en-US"/>
        </w:rPr>
      </w:pPr>
      <w:r w:rsidRPr="004A465B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lastRenderedPageBreak/>
        <w:t>Additional education</w:t>
      </w:r>
    </w:p>
    <w:p w14:paraId="6881DD03" w14:textId="77777777" w:rsidR="0051257F" w:rsidRPr="0051257F" w:rsidRDefault="0051257F" w:rsidP="0051257F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51257F">
        <w:rPr>
          <w:rFonts w:eastAsiaTheme="minorHAnsi" w:cstheme="minorBidi"/>
          <w:b w:val="0"/>
          <w:color w:val="auto"/>
          <w:sz w:val="22"/>
          <w:szCs w:val="24"/>
          <w:lang w:val="en-US"/>
        </w:rPr>
        <w:t>- ABB Frequency Converters Training Certificate (2018)</w:t>
      </w:r>
    </w:p>
    <w:p w14:paraId="59089B2C" w14:textId="77777777" w:rsidR="0051257F" w:rsidRPr="0051257F" w:rsidRDefault="0051257F" w:rsidP="0051257F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51257F">
        <w:rPr>
          <w:rFonts w:eastAsiaTheme="minorHAnsi" w:cstheme="minorBidi"/>
          <w:b w:val="0"/>
          <w:color w:val="auto"/>
          <w:sz w:val="22"/>
          <w:szCs w:val="24"/>
          <w:lang w:val="en-US"/>
        </w:rPr>
        <w:t>- Hillel-Manual QA (2019,4 months)</w:t>
      </w:r>
    </w:p>
    <w:p w14:paraId="3A35D415" w14:textId="77777777" w:rsidR="0051257F" w:rsidRPr="0051257F" w:rsidRDefault="0051257F" w:rsidP="0051257F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51257F">
        <w:rPr>
          <w:rFonts w:eastAsiaTheme="minorHAnsi" w:cstheme="minorBidi"/>
          <w:b w:val="0"/>
          <w:color w:val="auto"/>
          <w:sz w:val="22"/>
          <w:szCs w:val="24"/>
          <w:lang w:val="en-US"/>
        </w:rPr>
        <w:t>- PI System Administration (2019)</w:t>
      </w:r>
    </w:p>
    <w:p w14:paraId="19645BD6" w14:textId="77777777" w:rsidR="0051257F" w:rsidRDefault="0051257F" w:rsidP="0051257F">
      <w:pPr>
        <w:pStyle w:val="Heading2"/>
        <w:spacing w:before="0"/>
        <w:rPr>
          <w:rFonts w:eastAsiaTheme="minorHAnsi" w:cstheme="minorBidi"/>
          <w:b w:val="0"/>
          <w:color w:val="auto"/>
          <w:sz w:val="22"/>
          <w:szCs w:val="24"/>
          <w:lang w:val="en-US"/>
        </w:rPr>
      </w:pPr>
      <w:r w:rsidRPr="0051257F">
        <w:rPr>
          <w:rFonts w:eastAsiaTheme="minorHAnsi" w:cstheme="minorBidi"/>
          <w:b w:val="0"/>
          <w:color w:val="auto"/>
          <w:sz w:val="22"/>
          <w:szCs w:val="24"/>
          <w:lang w:val="en-US"/>
        </w:rPr>
        <w:t>- SIMATIC Programming in TIA Portal. Part 2: TIA-PRO2 (2019)</w:t>
      </w:r>
    </w:p>
    <w:p w14:paraId="7DB1234F" w14:textId="77777777" w:rsidR="006B1323" w:rsidRPr="004A465B" w:rsidRDefault="006B1323" w:rsidP="004A465B">
      <w:pPr>
        <w:rPr>
          <w:lang w:val="en-US"/>
        </w:rPr>
      </w:pPr>
      <w:r w:rsidRPr="004A465B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Professional and other skills</w:t>
      </w:r>
    </w:p>
    <w:p w14:paraId="3AAAA924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- Computer skills</w:t>
      </w:r>
    </w:p>
    <w:p w14:paraId="4027990E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PC administrator level.</w:t>
      </w:r>
    </w:p>
    <w:p w14:paraId="4A2772CB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- Experience in conducting webinars, staff training</w:t>
      </w:r>
    </w:p>
    <w:p w14:paraId="666BC53D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 xml:space="preserve">- Skill in electrical installation.  (5 </w:t>
      </w:r>
      <w:proofErr w:type="spellStart"/>
      <w:r w:rsidRPr="0066432F">
        <w:rPr>
          <w:sz w:val="22"/>
          <w:lang w:val="en-US"/>
        </w:rPr>
        <w:t>years experience</w:t>
      </w:r>
      <w:proofErr w:type="spellEnd"/>
      <w:r w:rsidRPr="0066432F">
        <w:rPr>
          <w:sz w:val="22"/>
          <w:lang w:val="en-US"/>
        </w:rPr>
        <w:t>)</w:t>
      </w:r>
    </w:p>
    <w:p w14:paraId="4F7A99CA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Medium, currently using.</w:t>
      </w:r>
    </w:p>
    <w:p w14:paraId="2D6AB20D" w14:textId="2F01BBCA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 xml:space="preserve">- Programming of </w:t>
      </w:r>
      <w:proofErr w:type="spellStart"/>
      <w:proofErr w:type="gramStart"/>
      <w:r w:rsidRPr="0066432F">
        <w:rPr>
          <w:sz w:val="22"/>
          <w:lang w:val="en-US"/>
        </w:rPr>
        <w:t>Siemens,GE</w:t>
      </w:r>
      <w:proofErr w:type="gramEnd"/>
      <w:r w:rsidRPr="0066432F">
        <w:rPr>
          <w:sz w:val="22"/>
          <w:lang w:val="en-US"/>
        </w:rPr>
        <w:t>,</w:t>
      </w:r>
      <w:r w:rsidR="006F2714">
        <w:rPr>
          <w:sz w:val="22"/>
          <w:lang w:val="en-US"/>
        </w:rPr>
        <w:t>Delta</w:t>
      </w:r>
      <w:r w:rsidRPr="0066432F">
        <w:rPr>
          <w:sz w:val="22"/>
          <w:lang w:val="en-US"/>
        </w:rPr>
        <w:t>,Vipa</w:t>
      </w:r>
      <w:proofErr w:type="spellEnd"/>
      <w:r w:rsidRPr="0066432F">
        <w:rPr>
          <w:sz w:val="22"/>
          <w:lang w:val="en-US"/>
        </w:rPr>
        <w:t xml:space="preserve"> controllers (5 </w:t>
      </w:r>
      <w:proofErr w:type="spellStart"/>
      <w:r w:rsidRPr="0066432F">
        <w:rPr>
          <w:sz w:val="22"/>
          <w:lang w:val="en-US"/>
        </w:rPr>
        <w:t>years experience</w:t>
      </w:r>
      <w:proofErr w:type="spellEnd"/>
      <w:r w:rsidRPr="0066432F">
        <w:rPr>
          <w:sz w:val="22"/>
          <w:lang w:val="en-US"/>
        </w:rPr>
        <w:t>).</w:t>
      </w:r>
    </w:p>
    <w:p w14:paraId="713D6420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Fluent, currently using.</w:t>
      </w:r>
    </w:p>
    <w:p w14:paraId="5B3723CC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 xml:space="preserve">- Knowledge of HMI - </w:t>
      </w:r>
      <w:proofErr w:type="spellStart"/>
      <w:proofErr w:type="gramStart"/>
      <w:r w:rsidRPr="0066432F">
        <w:rPr>
          <w:sz w:val="22"/>
          <w:lang w:val="en-US"/>
        </w:rPr>
        <w:t>Wincc,Cimplicity</w:t>
      </w:r>
      <w:proofErr w:type="spellEnd"/>
      <w:proofErr w:type="gramEnd"/>
      <w:r w:rsidRPr="0066432F">
        <w:rPr>
          <w:sz w:val="22"/>
          <w:lang w:val="en-US"/>
        </w:rPr>
        <w:t xml:space="preserve">, Zenon (5 </w:t>
      </w:r>
      <w:proofErr w:type="spellStart"/>
      <w:r w:rsidRPr="0066432F">
        <w:rPr>
          <w:sz w:val="22"/>
          <w:lang w:val="en-US"/>
        </w:rPr>
        <w:t>years experience</w:t>
      </w:r>
      <w:proofErr w:type="spellEnd"/>
      <w:r w:rsidRPr="0066432F">
        <w:rPr>
          <w:sz w:val="22"/>
          <w:lang w:val="en-US"/>
        </w:rPr>
        <w:t>).</w:t>
      </w:r>
    </w:p>
    <w:p w14:paraId="6D6532D5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Freely, I use at present.</w:t>
      </w:r>
    </w:p>
    <w:p w14:paraId="5E5BFA88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 xml:space="preserve">- Work with </w:t>
      </w:r>
      <w:proofErr w:type="gramStart"/>
      <w:r w:rsidRPr="0066432F">
        <w:rPr>
          <w:sz w:val="22"/>
          <w:lang w:val="en-US"/>
        </w:rPr>
        <w:t>PROFINET,PROFIBUS</w:t>
      </w:r>
      <w:proofErr w:type="gramEnd"/>
      <w:r w:rsidRPr="0066432F">
        <w:rPr>
          <w:sz w:val="22"/>
          <w:lang w:val="en-US"/>
        </w:rPr>
        <w:t>,MODBUS,HART,AS-Interface (2 years of experience)</w:t>
      </w:r>
    </w:p>
    <w:p w14:paraId="09A715A4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Advanced, currently using.</w:t>
      </w:r>
    </w:p>
    <w:p w14:paraId="69F5ED12" w14:textId="77777777" w:rsidR="0066432F" w:rsidRPr="0066432F" w:rsidRDefault="0066432F" w:rsidP="0066432F">
      <w:pPr>
        <w:pStyle w:val="hr"/>
        <w:spacing w:after="0"/>
        <w:rPr>
          <w:sz w:val="22"/>
          <w:lang w:val="en-US"/>
        </w:rPr>
      </w:pPr>
      <w:r w:rsidRPr="0066432F">
        <w:rPr>
          <w:sz w:val="22"/>
          <w:lang w:val="en-US"/>
        </w:rPr>
        <w:t>- Knowledge of SQL (5 years of experience)</w:t>
      </w:r>
    </w:p>
    <w:p w14:paraId="0851A852" w14:textId="1A94CA18" w:rsidR="00016439" w:rsidRPr="005F2C48" w:rsidRDefault="0066432F" w:rsidP="0066432F">
      <w:pPr>
        <w:pStyle w:val="hr"/>
        <w:spacing w:after="0"/>
        <w:rPr>
          <w:lang w:val="en-US"/>
        </w:rPr>
      </w:pPr>
      <w:r w:rsidRPr="005F2C48">
        <w:rPr>
          <w:sz w:val="22"/>
          <w:lang w:val="en-US"/>
        </w:rPr>
        <w:t>Intermediate, currently using.</w:t>
      </w:r>
    </w:p>
    <w:p w14:paraId="31630D16" w14:textId="77777777" w:rsidR="005F2C48" w:rsidRPr="005F2C48" w:rsidRDefault="005F2C48" w:rsidP="00D46FED">
      <w:pPr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  <w:r w:rsidRPr="005F2C48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 xml:space="preserve">Realized </w:t>
      </w:r>
      <w:proofErr w:type="gramStart"/>
      <w:r w:rsidRPr="005F2C48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projects</w:t>
      </w:r>
      <w:proofErr w:type="gramEnd"/>
    </w:p>
    <w:p w14:paraId="7AE16A6B" w14:textId="49A11DA7" w:rsidR="005F2C48" w:rsidRPr="005F2C48" w:rsidRDefault="00D46FED" w:rsidP="005F2C48">
      <w:pPr>
        <w:spacing w:after="0"/>
        <w:rPr>
          <w:lang w:val="en-US"/>
        </w:rPr>
      </w:pPr>
      <w:r w:rsidRPr="005F2C48">
        <w:rPr>
          <w:lang w:val="en-US"/>
        </w:rPr>
        <w:t>•</w:t>
      </w:r>
      <w:r w:rsidR="005F2C48" w:rsidRPr="00FD5474">
        <w:rPr>
          <w:b/>
          <w:bCs/>
          <w:lang w:val="en-US"/>
        </w:rPr>
        <w:t xml:space="preserve">Implementation, technical support of dispatching system based on PI System software at Delta </w:t>
      </w:r>
      <w:r w:rsidR="00FD5474" w:rsidRPr="00FD5474">
        <w:rPr>
          <w:b/>
          <w:bCs/>
          <w:lang w:val="en-US"/>
        </w:rPr>
        <w:t>W</w:t>
      </w:r>
      <w:r w:rsidR="005F2C48" w:rsidRPr="00FD5474">
        <w:rPr>
          <w:b/>
          <w:bCs/>
          <w:lang w:val="en-US"/>
        </w:rPr>
        <w:t>ilmar Ukraine Ltd</w:t>
      </w:r>
      <w:r w:rsidR="005F2C48" w:rsidRPr="005F2C48">
        <w:rPr>
          <w:lang w:val="en-US"/>
        </w:rPr>
        <w:t>:</w:t>
      </w:r>
    </w:p>
    <w:p w14:paraId="34BC84DB" w14:textId="59AB24F8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1.Support and improvement of PI System</w:t>
      </w:r>
    </w:p>
    <w:p w14:paraId="3F41944F" w14:textId="1AFF2DB4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 xml:space="preserve">2. </w:t>
      </w:r>
      <w:r>
        <w:rPr>
          <w:lang w:val="en-US"/>
        </w:rPr>
        <w:t>U</w:t>
      </w:r>
      <w:r w:rsidRPr="005F2C48">
        <w:rPr>
          <w:lang w:val="en-US"/>
        </w:rPr>
        <w:t>ser training</w:t>
      </w:r>
    </w:p>
    <w:p w14:paraId="51E370DE" w14:textId="08C0DB26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 xml:space="preserve">3. </w:t>
      </w:r>
      <w:r>
        <w:rPr>
          <w:lang w:val="en-US"/>
        </w:rPr>
        <w:t>I</w:t>
      </w:r>
      <w:r w:rsidRPr="005F2C48">
        <w:rPr>
          <w:lang w:val="en-US"/>
        </w:rPr>
        <w:t>ntegration with SAP S / 4HANA</w:t>
      </w:r>
    </w:p>
    <w:p w14:paraId="1D6DCA25" w14:textId="69A408BC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4.Writing technical documentation</w:t>
      </w:r>
    </w:p>
    <w:p w14:paraId="17F0AA96" w14:textId="54EFFC85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5.PI System data archive, installing, configuring and updating PI AF infrastructure.</w:t>
      </w:r>
    </w:p>
    <w:p w14:paraId="06CCF85D" w14:textId="15B76D8F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6.Developing custom calculations using PI AF, PI Analysis, PI ACE, PI Notification, PI Event Frames as requested by users</w:t>
      </w:r>
    </w:p>
    <w:p w14:paraId="0060C049" w14:textId="38F2C85D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 xml:space="preserve">7.Installation (PI Vision, PI </w:t>
      </w:r>
      <w:proofErr w:type="spellStart"/>
      <w:r w:rsidRPr="005F2C48">
        <w:rPr>
          <w:lang w:val="en-US"/>
        </w:rPr>
        <w:t>ProcessBook</w:t>
      </w:r>
      <w:proofErr w:type="spellEnd"/>
      <w:r w:rsidRPr="005F2C48">
        <w:rPr>
          <w:lang w:val="en-US"/>
        </w:rPr>
        <w:t xml:space="preserve">, PI </w:t>
      </w:r>
      <w:proofErr w:type="spellStart"/>
      <w:r w:rsidRPr="005F2C48">
        <w:rPr>
          <w:lang w:val="en-US"/>
        </w:rPr>
        <w:t>DataLink</w:t>
      </w:r>
      <w:proofErr w:type="spellEnd"/>
      <w:r w:rsidRPr="005F2C48">
        <w:rPr>
          <w:lang w:val="en-US"/>
        </w:rPr>
        <w:t>)</w:t>
      </w:r>
    </w:p>
    <w:p w14:paraId="1ABD6259" w14:textId="28A7C14F" w:rsidR="005F2C48" w:rsidRP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8.Installation and configuration of PI Interfaces (PI OPC)</w:t>
      </w:r>
    </w:p>
    <w:p w14:paraId="6AC56A5D" w14:textId="46AFB76F" w:rsidR="005F2C48" w:rsidRDefault="005F2C48" w:rsidP="005F2C48">
      <w:pPr>
        <w:spacing w:after="0"/>
        <w:rPr>
          <w:lang w:val="en-US"/>
        </w:rPr>
      </w:pPr>
      <w:r w:rsidRPr="005F2C48">
        <w:rPr>
          <w:lang w:val="en-US"/>
        </w:rPr>
        <w:t>9.Programming languages and development tools: VBA, SQL</w:t>
      </w:r>
    </w:p>
    <w:p w14:paraId="45743C17" w14:textId="3807ED0D" w:rsidR="00FD5474" w:rsidRPr="00FD5474" w:rsidRDefault="00D46FED" w:rsidP="00FD5474">
      <w:pPr>
        <w:rPr>
          <w:lang w:val="en-US"/>
        </w:rPr>
      </w:pPr>
      <w:r w:rsidRPr="00FD5474">
        <w:rPr>
          <w:lang w:val="en-US"/>
        </w:rPr>
        <w:t xml:space="preserve">• </w:t>
      </w:r>
      <w:r w:rsidR="00FD5474" w:rsidRPr="00FD5474">
        <w:rPr>
          <w:b/>
          <w:bCs/>
          <w:lang w:val="en-US"/>
        </w:rPr>
        <w:t>Development, implementation, technical support of shortenings production line at Delta Wilmar Ukraine Ltd</w:t>
      </w:r>
      <w:r w:rsidR="00FD5474" w:rsidRPr="00FD5474">
        <w:rPr>
          <w:lang w:val="en-US"/>
        </w:rPr>
        <w:t>:</w:t>
      </w:r>
    </w:p>
    <w:p w14:paraId="17320803" w14:textId="4E845EC3" w:rsidR="00FD5474" w:rsidRPr="00FD5474" w:rsidRDefault="00FD5474" w:rsidP="002D09FC">
      <w:pPr>
        <w:spacing w:before="0"/>
        <w:rPr>
          <w:lang w:val="en-US"/>
        </w:rPr>
      </w:pPr>
      <w:r w:rsidRPr="00FD5474">
        <w:rPr>
          <w:lang w:val="en-US"/>
        </w:rPr>
        <w:t xml:space="preserve">1.Development of software for the production line based on Siemens S7-1516 controller and </w:t>
      </w:r>
      <w:proofErr w:type="spellStart"/>
      <w:r w:rsidRPr="00FD5474">
        <w:rPr>
          <w:lang w:val="en-US"/>
        </w:rPr>
        <w:t>TiaPortal</w:t>
      </w:r>
      <w:proofErr w:type="spellEnd"/>
      <w:r w:rsidRPr="00FD5474">
        <w:rPr>
          <w:lang w:val="en-US"/>
        </w:rPr>
        <w:t xml:space="preserve"> v15 software.</w:t>
      </w:r>
    </w:p>
    <w:p w14:paraId="756A23C4" w14:textId="68A2F455" w:rsidR="00FD5474" w:rsidRPr="00FD5474" w:rsidRDefault="00FD5474" w:rsidP="002D09FC">
      <w:pPr>
        <w:spacing w:before="0"/>
        <w:rPr>
          <w:lang w:val="en-US"/>
        </w:rPr>
      </w:pPr>
      <w:r w:rsidRPr="00FD5474">
        <w:rPr>
          <w:lang w:val="en-US"/>
        </w:rPr>
        <w:t xml:space="preserve">2. </w:t>
      </w:r>
      <w:r>
        <w:rPr>
          <w:lang w:val="en-US"/>
        </w:rPr>
        <w:t>U</w:t>
      </w:r>
      <w:r w:rsidRPr="00FD5474">
        <w:rPr>
          <w:lang w:val="en-US"/>
        </w:rPr>
        <w:t xml:space="preserve">se of </w:t>
      </w:r>
      <w:proofErr w:type="spellStart"/>
      <w:r w:rsidRPr="00FD5474">
        <w:rPr>
          <w:lang w:val="en-US"/>
        </w:rPr>
        <w:t>Profinet</w:t>
      </w:r>
      <w:proofErr w:type="spellEnd"/>
      <w:r w:rsidRPr="00FD5474">
        <w:rPr>
          <w:lang w:val="en-US"/>
        </w:rPr>
        <w:t>, Profibus, Hart, MRP (Media Redundancy Protocol) technologies. 2.</w:t>
      </w:r>
    </w:p>
    <w:p w14:paraId="03EB1DC1" w14:textId="3724340B" w:rsidR="00FD5474" w:rsidRPr="00FD5474" w:rsidRDefault="00FD5474" w:rsidP="002D09FC">
      <w:pPr>
        <w:spacing w:before="0"/>
        <w:rPr>
          <w:lang w:val="en-US"/>
        </w:rPr>
      </w:pPr>
      <w:r w:rsidRPr="00FD5474">
        <w:rPr>
          <w:lang w:val="en-US"/>
        </w:rPr>
        <w:t>3.HMI development for the production line based on Cimplicity v9.5 software.</w:t>
      </w:r>
    </w:p>
    <w:p w14:paraId="6143B334" w14:textId="1C7B0965" w:rsidR="00D46FED" w:rsidRPr="002D09FC" w:rsidRDefault="00FD5474" w:rsidP="002D09FC">
      <w:pPr>
        <w:spacing w:before="0"/>
        <w:rPr>
          <w:lang w:val="en-US"/>
        </w:rPr>
      </w:pPr>
      <w:r w:rsidRPr="002D09FC">
        <w:rPr>
          <w:lang w:val="en-US"/>
        </w:rPr>
        <w:t xml:space="preserve">4. </w:t>
      </w:r>
      <w:r>
        <w:rPr>
          <w:lang w:val="en-US"/>
        </w:rPr>
        <w:t>U</w:t>
      </w:r>
      <w:r w:rsidRPr="002D09FC">
        <w:rPr>
          <w:lang w:val="en-US"/>
        </w:rPr>
        <w:t>ser training</w:t>
      </w:r>
    </w:p>
    <w:p w14:paraId="24C6F9AB" w14:textId="77777777" w:rsidR="002D09FC" w:rsidRPr="002D09FC" w:rsidRDefault="00D46FED" w:rsidP="002D09FC">
      <w:pPr>
        <w:spacing w:before="0" w:after="0"/>
        <w:rPr>
          <w:b/>
          <w:bCs/>
          <w:lang w:val="en-US"/>
        </w:rPr>
      </w:pPr>
      <w:r w:rsidRPr="002D09FC">
        <w:rPr>
          <w:b/>
          <w:bCs/>
          <w:lang w:val="en-US"/>
        </w:rPr>
        <w:lastRenderedPageBreak/>
        <w:t xml:space="preserve">• </w:t>
      </w:r>
      <w:r w:rsidR="002D09FC" w:rsidRPr="002D09FC">
        <w:rPr>
          <w:b/>
          <w:bCs/>
          <w:lang w:val="en-US"/>
        </w:rPr>
        <w:t>Development, implementation, technical support of tank farm for oil storage at Delta Vilmar Ukraine Ltd:</w:t>
      </w:r>
    </w:p>
    <w:p w14:paraId="0064E85F" w14:textId="0854198D" w:rsidR="002D09FC" w:rsidRPr="002D09FC" w:rsidRDefault="002D09FC" w:rsidP="002D09FC">
      <w:pPr>
        <w:spacing w:before="0" w:after="0"/>
        <w:rPr>
          <w:lang w:val="en-US"/>
        </w:rPr>
      </w:pPr>
      <w:r w:rsidRPr="002D09FC">
        <w:rPr>
          <w:lang w:val="en-US"/>
        </w:rPr>
        <w:t>1.Software development for the production line based on Siemens S7-315 controller and Step7 v5.5 software.</w:t>
      </w:r>
    </w:p>
    <w:p w14:paraId="3A33306C" w14:textId="4623AA25" w:rsidR="002D09FC" w:rsidRPr="002D09FC" w:rsidRDefault="002D09FC" w:rsidP="002D09FC">
      <w:pPr>
        <w:spacing w:before="0" w:after="0"/>
        <w:rPr>
          <w:lang w:val="en-US"/>
        </w:rPr>
      </w:pPr>
      <w:r w:rsidRPr="002D09FC">
        <w:rPr>
          <w:lang w:val="en-US"/>
        </w:rPr>
        <w:t xml:space="preserve">2. </w:t>
      </w:r>
      <w:r>
        <w:rPr>
          <w:lang w:val="en-US"/>
        </w:rPr>
        <w:t>U</w:t>
      </w:r>
      <w:r w:rsidRPr="002D09FC">
        <w:rPr>
          <w:lang w:val="en-US"/>
        </w:rPr>
        <w:t xml:space="preserve">se of </w:t>
      </w:r>
      <w:proofErr w:type="spellStart"/>
      <w:r w:rsidRPr="002D09FC">
        <w:rPr>
          <w:lang w:val="en-US"/>
        </w:rPr>
        <w:t>Profinet</w:t>
      </w:r>
      <w:proofErr w:type="spellEnd"/>
      <w:r w:rsidRPr="002D09FC">
        <w:rPr>
          <w:lang w:val="en-US"/>
        </w:rPr>
        <w:t>, Profibus, AS-Interface technologies</w:t>
      </w:r>
    </w:p>
    <w:p w14:paraId="58D563A5" w14:textId="61431EBD" w:rsidR="002D09FC" w:rsidRPr="002D09FC" w:rsidRDefault="002D09FC" w:rsidP="002D09FC">
      <w:pPr>
        <w:spacing w:before="0" w:after="0"/>
        <w:rPr>
          <w:lang w:val="en-US"/>
        </w:rPr>
      </w:pPr>
      <w:r w:rsidRPr="002D09FC">
        <w:rPr>
          <w:lang w:val="en-US"/>
        </w:rPr>
        <w:t>3.HMI development of oil storage tank farm based on Cimplicity v9.5 software.</w:t>
      </w:r>
    </w:p>
    <w:p w14:paraId="0D2641FE" w14:textId="62EB64DE" w:rsidR="002D09FC" w:rsidRPr="00A71D73" w:rsidRDefault="002D09FC" w:rsidP="002D09FC">
      <w:pPr>
        <w:spacing w:before="0" w:after="0"/>
        <w:rPr>
          <w:lang w:val="en-US"/>
        </w:rPr>
      </w:pPr>
      <w:r w:rsidRPr="00A71D73">
        <w:rPr>
          <w:lang w:val="en-US"/>
        </w:rPr>
        <w:t xml:space="preserve">4. </w:t>
      </w:r>
      <w:r>
        <w:rPr>
          <w:lang w:val="en-US"/>
        </w:rPr>
        <w:t>U</w:t>
      </w:r>
      <w:r w:rsidRPr="00A71D73">
        <w:rPr>
          <w:lang w:val="en-US"/>
        </w:rPr>
        <w:t>ser training</w:t>
      </w:r>
    </w:p>
    <w:p w14:paraId="68344A6E" w14:textId="7F8CD646" w:rsidR="00A71D73" w:rsidRPr="00A71D73" w:rsidRDefault="00A50AF4" w:rsidP="00A71D73">
      <w:pPr>
        <w:rPr>
          <w:b/>
          <w:bCs/>
          <w:lang w:val="en-US"/>
        </w:rPr>
      </w:pPr>
      <w:r w:rsidRPr="00A50AF4">
        <w:rPr>
          <w:lang w:val="en-US"/>
        </w:rPr>
        <w:t>•</w:t>
      </w:r>
      <w:r w:rsidR="00A71D73" w:rsidRPr="00A71D73">
        <w:rPr>
          <w:b/>
          <w:bCs/>
          <w:lang w:val="en-US"/>
        </w:rPr>
        <w:t xml:space="preserve"> Development, implementation, technical support of thermometry system of meal silos at Delta Vilmar Ukraine Ltd:</w:t>
      </w:r>
    </w:p>
    <w:p w14:paraId="39184118" w14:textId="76911729" w:rsidR="00A71D73" w:rsidRPr="00A71D73" w:rsidRDefault="00A71D73" w:rsidP="00A71D73">
      <w:pPr>
        <w:rPr>
          <w:lang w:val="en-US"/>
        </w:rPr>
      </w:pPr>
      <w:r w:rsidRPr="00A71D73">
        <w:rPr>
          <w:lang w:val="en-US"/>
        </w:rPr>
        <w:t>1.</w:t>
      </w:r>
      <w:r>
        <w:rPr>
          <w:lang w:val="en-US"/>
        </w:rPr>
        <w:t xml:space="preserve"> </w:t>
      </w:r>
      <w:r w:rsidRPr="00A71D73">
        <w:rPr>
          <w:lang w:val="en-US"/>
        </w:rPr>
        <w:t>Development of software for the production line based on Siemens S7-1215 controller and TiaPortalv13.1 software.</w:t>
      </w:r>
    </w:p>
    <w:p w14:paraId="7285F51B" w14:textId="3FC92F02" w:rsidR="00A71D73" w:rsidRPr="00A71D73" w:rsidRDefault="00A71D73" w:rsidP="00A71D73">
      <w:pPr>
        <w:rPr>
          <w:lang w:val="en-US"/>
        </w:rPr>
      </w:pPr>
      <w:r w:rsidRPr="00A71D73">
        <w:rPr>
          <w:lang w:val="en-US"/>
        </w:rPr>
        <w:t xml:space="preserve">2. </w:t>
      </w:r>
      <w:r>
        <w:rPr>
          <w:lang w:val="en-US"/>
        </w:rPr>
        <w:t>U</w:t>
      </w:r>
      <w:r w:rsidRPr="00A71D73">
        <w:rPr>
          <w:lang w:val="en-US"/>
        </w:rPr>
        <w:t xml:space="preserve">se of </w:t>
      </w:r>
      <w:proofErr w:type="spellStart"/>
      <w:r w:rsidRPr="00A71D73">
        <w:rPr>
          <w:lang w:val="en-US"/>
        </w:rPr>
        <w:t>ModbusRTU</w:t>
      </w:r>
      <w:proofErr w:type="spellEnd"/>
      <w:r w:rsidRPr="00A71D73">
        <w:rPr>
          <w:lang w:val="en-US"/>
        </w:rPr>
        <w:t xml:space="preserve"> technology</w:t>
      </w:r>
    </w:p>
    <w:p w14:paraId="18190047" w14:textId="67616E9E" w:rsidR="00A71D73" w:rsidRPr="00A71D73" w:rsidRDefault="00A71D73" w:rsidP="00A71D73">
      <w:pPr>
        <w:rPr>
          <w:lang w:val="en-US"/>
        </w:rPr>
      </w:pPr>
      <w:r w:rsidRPr="00A71D73">
        <w:rPr>
          <w:lang w:val="en-US"/>
        </w:rPr>
        <w:t>3.Development of HMI for thermometry system on WinCC 7.2 software.</w:t>
      </w:r>
    </w:p>
    <w:p w14:paraId="7BE6FC13" w14:textId="140B25EE" w:rsidR="00A71D73" w:rsidRPr="00A50AF4" w:rsidRDefault="00A71D73" w:rsidP="00A71D73">
      <w:pPr>
        <w:rPr>
          <w:lang w:val="en-US"/>
        </w:rPr>
      </w:pPr>
      <w:r w:rsidRPr="00A50AF4">
        <w:rPr>
          <w:lang w:val="en-US"/>
        </w:rPr>
        <w:t xml:space="preserve">4. </w:t>
      </w:r>
      <w:r>
        <w:rPr>
          <w:lang w:val="en-US"/>
        </w:rPr>
        <w:t>U</w:t>
      </w:r>
      <w:r w:rsidRPr="00A50AF4">
        <w:rPr>
          <w:lang w:val="en-US"/>
        </w:rPr>
        <w:t>ser training</w:t>
      </w:r>
    </w:p>
    <w:p w14:paraId="2ADC3BAE" w14:textId="23901B79" w:rsidR="00D46FED" w:rsidRPr="00A50AF4" w:rsidRDefault="00D46FED" w:rsidP="00A71D73">
      <w:pPr>
        <w:rPr>
          <w:lang w:val="en-US"/>
        </w:rPr>
      </w:pPr>
      <w:r w:rsidRPr="00A50AF4">
        <w:rPr>
          <w:lang w:val="en-US"/>
        </w:rPr>
        <w:t xml:space="preserve">• </w:t>
      </w:r>
      <w:r w:rsidR="00A50AF4" w:rsidRPr="00A50AF4">
        <w:rPr>
          <w:b/>
          <w:bCs/>
          <w:lang w:val="en-US"/>
        </w:rPr>
        <w:t>Development, implementation of software for grain terminal - "Northern Sea Terminal Aktau", Aktau, Kazakhstan</w:t>
      </w:r>
      <w:r w:rsidRPr="00A50AF4">
        <w:rPr>
          <w:lang w:val="en-US"/>
        </w:rPr>
        <w:t>:</w:t>
      </w:r>
    </w:p>
    <w:p w14:paraId="622408C2" w14:textId="37671391" w:rsidR="004F7815" w:rsidRPr="004F7815" w:rsidRDefault="004F7815" w:rsidP="004F7815">
      <w:pPr>
        <w:rPr>
          <w:lang w:val="en-US"/>
        </w:rPr>
      </w:pPr>
      <w:r w:rsidRPr="004F7815">
        <w:rPr>
          <w:lang w:val="en-US"/>
        </w:rPr>
        <w:t>1.Development of software to control the process of loading and unloading of grain at the grain terminal. Capacity of one-time storage 60 thousand tons. Based on Siemens S7-1516 controller.</w:t>
      </w:r>
    </w:p>
    <w:p w14:paraId="1B70E88C" w14:textId="7CDCA306" w:rsidR="004F7815" w:rsidRPr="004F7815" w:rsidRDefault="004F7815" w:rsidP="004F7815">
      <w:pPr>
        <w:rPr>
          <w:lang w:val="en-US"/>
        </w:rPr>
      </w:pPr>
      <w:r w:rsidRPr="004F7815">
        <w:rPr>
          <w:lang w:val="en-US"/>
        </w:rPr>
        <w:t xml:space="preserve">2. </w:t>
      </w:r>
      <w:r>
        <w:rPr>
          <w:lang w:val="en-US"/>
        </w:rPr>
        <w:t>U</w:t>
      </w:r>
      <w:r w:rsidRPr="004F7815">
        <w:rPr>
          <w:lang w:val="en-US"/>
        </w:rPr>
        <w:t xml:space="preserve">se of </w:t>
      </w:r>
      <w:proofErr w:type="spellStart"/>
      <w:r w:rsidRPr="004F7815">
        <w:rPr>
          <w:lang w:val="en-US"/>
        </w:rPr>
        <w:t>Profinet</w:t>
      </w:r>
      <w:proofErr w:type="spellEnd"/>
      <w:r w:rsidRPr="004F7815">
        <w:rPr>
          <w:lang w:val="en-US"/>
        </w:rPr>
        <w:t>, AS-Interface technologies.</w:t>
      </w:r>
    </w:p>
    <w:p w14:paraId="5596162E" w14:textId="77777777" w:rsidR="004F7815" w:rsidRPr="004F7815" w:rsidRDefault="004F7815" w:rsidP="004F7815">
      <w:pPr>
        <w:rPr>
          <w:lang w:val="en-US"/>
        </w:rPr>
      </w:pPr>
      <w:r w:rsidRPr="004F7815">
        <w:rPr>
          <w:lang w:val="en-US"/>
        </w:rPr>
        <w:t>3. Using Siemens frequency converters</w:t>
      </w:r>
    </w:p>
    <w:p w14:paraId="79DDBBF3" w14:textId="5CAA5079" w:rsidR="004F7815" w:rsidRPr="004F7815" w:rsidRDefault="004F7815" w:rsidP="004F7815">
      <w:pPr>
        <w:rPr>
          <w:lang w:val="en-US"/>
        </w:rPr>
      </w:pPr>
      <w:r w:rsidRPr="004F7815">
        <w:rPr>
          <w:lang w:val="en-US"/>
        </w:rPr>
        <w:t xml:space="preserve">4. </w:t>
      </w:r>
      <w:r>
        <w:rPr>
          <w:lang w:val="en-US"/>
        </w:rPr>
        <w:t>U</w:t>
      </w:r>
      <w:r w:rsidRPr="004F7815">
        <w:rPr>
          <w:lang w:val="en-US"/>
        </w:rPr>
        <w:t>ser training</w:t>
      </w:r>
    </w:p>
    <w:p w14:paraId="3E5798B2" w14:textId="4189AF85" w:rsidR="004F7815" w:rsidRPr="00905DE2" w:rsidRDefault="004F7815" w:rsidP="004F7815">
      <w:pPr>
        <w:rPr>
          <w:lang w:val="en-US"/>
        </w:rPr>
      </w:pPr>
      <w:r w:rsidRPr="00905DE2">
        <w:rPr>
          <w:lang w:val="en-US"/>
        </w:rPr>
        <w:t>5.Writing technical documentation</w:t>
      </w:r>
    </w:p>
    <w:p w14:paraId="1F03CB8E" w14:textId="64E3EA72" w:rsidR="00D46FED" w:rsidRPr="00905DE2" w:rsidRDefault="00D46FED" w:rsidP="004F7815">
      <w:pPr>
        <w:rPr>
          <w:b/>
          <w:bCs/>
          <w:lang w:val="en-US"/>
        </w:rPr>
      </w:pPr>
      <w:r w:rsidRPr="00905DE2">
        <w:rPr>
          <w:b/>
          <w:bCs/>
          <w:lang w:val="en-US"/>
        </w:rPr>
        <w:t xml:space="preserve">• </w:t>
      </w:r>
      <w:r w:rsidR="00905DE2" w:rsidRPr="00905DE2">
        <w:rPr>
          <w:b/>
          <w:bCs/>
          <w:lang w:val="en-US"/>
        </w:rPr>
        <w:t>Development, implementation of elevator software - "</w:t>
      </w:r>
      <w:proofErr w:type="spellStart"/>
      <w:r w:rsidR="00905DE2" w:rsidRPr="00905DE2">
        <w:rPr>
          <w:b/>
          <w:bCs/>
          <w:lang w:val="en-US"/>
        </w:rPr>
        <w:t>Yampol</w:t>
      </w:r>
      <w:proofErr w:type="spellEnd"/>
      <w:r w:rsidR="00905DE2" w:rsidRPr="00905DE2">
        <w:rPr>
          <w:b/>
          <w:bCs/>
          <w:lang w:val="en-US"/>
        </w:rPr>
        <w:t xml:space="preserve"> elevator </w:t>
      </w:r>
      <w:proofErr w:type="spellStart"/>
      <w:r w:rsidR="00905DE2" w:rsidRPr="00905DE2">
        <w:rPr>
          <w:b/>
          <w:bCs/>
          <w:lang w:val="en-US"/>
        </w:rPr>
        <w:t>Zernoprodukt</w:t>
      </w:r>
      <w:proofErr w:type="spellEnd"/>
      <w:r w:rsidR="00905DE2" w:rsidRPr="00905DE2">
        <w:rPr>
          <w:b/>
          <w:bCs/>
          <w:lang w:val="en-US"/>
        </w:rPr>
        <w:t xml:space="preserve"> MHP", </w:t>
      </w:r>
      <w:proofErr w:type="spellStart"/>
      <w:r w:rsidR="00905DE2" w:rsidRPr="00905DE2">
        <w:rPr>
          <w:b/>
          <w:bCs/>
          <w:lang w:val="en-US"/>
        </w:rPr>
        <w:t>Yampol</w:t>
      </w:r>
      <w:proofErr w:type="spellEnd"/>
      <w:r w:rsidR="00905DE2" w:rsidRPr="00905DE2">
        <w:rPr>
          <w:b/>
          <w:bCs/>
          <w:lang w:val="en-US"/>
        </w:rPr>
        <w:t>, Ukraine:</w:t>
      </w:r>
    </w:p>
    <w:p w14:paraId="4F5D17AE" w14:textId="47AB69FF" w:rsidR="00905DE2" w:rsidRPr="00905DE2" w:rsidRDefault="00905DE2" w:rsidP="00905DE2">
      <w:pPr>
        <w:rPr>
          <w:lang w:val="en-US"/>
        </w:rPr>
      </w:pPr>
      <w:r w:rsidRPr="00905DE2">
        <w:rPr>
          <w:lang w:val="en-US"/>
        </w:rPr>
        <w:t xml:space="preserve">1.Development of software to control the process of loading and unloading of grain at the elevator. Capacity of one-time storage 84 thousand tons. </w:t>
      </w:r>
      <w:proofErr w:type="gramStart"/>
      <w:r w:rsidRPr="00905DE2">
        <w:rPr>
          <w:lang w:val="en-US"/>
        </w:rPr>
        <w:t>On the basis of</w:t>
      </w:r>
      <w:proofErr w:type="gramEnd"/>
      <w:r w:rsidRPr="00905DE2">
        <w:rPr>
          <w:lang w:val="en-US"/>
        </w:rPr>
        <w:t xml:space="preserve"> Siemens S7-1513 controller.</w:t>
      </w:r>
    </w:p>
    <w:p w14:paraId="41624D38" w14:textId="77777777" w:rsidR="00905DE2" w:rsidRPr="00905DE2" w:rsidRDefault="00905DE2" w:rsidP="00905DE2">
      <w:pPr>
        <w:rPr>
          <w:lang w:val="en-US"/>
        </w:rPr>
      </w:pPr>
      <w:r w:rsidRPr="00905DE2">
        <w:rPr>
          <w:lang w:val="en-US"/>
        </w:rPr>
        <w:t xml:space="preserve">2. Using </w:t>
      </w:r>
      <w:proofErr w:type="spellStart"/>
      <w:r w:rsidRPr="00905DE2">
        <w:rPr>
          <w:lang w:val="en-US"/>
        </w:rPr>
        <w:t>Profinet</w:t>
      </w:r>
      <w:proofErr w:type="spellEnd"/>
      <w:r w:rsidRPr="00905DE2">
        <w:rPr>
          <w:lang w:val="en-US"/>
        </w:rPr>
        <w:t>, Profibus technologies.</w:t>
      </w:r>
    </w:p>
    <w:p w14:paraId="73394378" w14:textId="3837F13D" w:rsidR="00905DE2" w:rsidRPr="00905DE2" w:rsidRDefault="00905DE2" w:rsidP="00905DE2">
      <w:pPr>
        <w:rPr>
          <w:lang w:val="en-US"/>
        </w:rPr>
      </w:pPr>
      <w:r w:rsidRPr="00905DE2">
        <w:rPr>
          <w:lang w:val="en-US"/>
        </w:rPr>
        <w:t xml:space="preserve">3. </w:t>
      </w:r>
      <w:r>
        <w:rPr>
          <w:lang w:val="en-US"/>
        </w:rPr>
        <w:t>U</w:t>
      </w:r>
      <w:r w:rsidRPr="00905DE2">
        <w:rPr>
          <w:lang w:val="en-US"/>
        </w:rPr>
        <w:t>ser training</w:t>
      </w:r>
    </w:p>
    <w:p w14:paraId="41A159D5" w14:textId="77777777" w:rsidR="00905DE2" w:rsidRDefault="00905DE2" w:rsidP="00905DE2">
      <w:pPr>
        <w:rPr>
          <w:lang w:val="en-US"/>
        </w:rPr>
      </w:pPr>
      <w:r w:rsidRPr="00905DE2">
        <w:rPr>
          <w:lang w:val="en-US"/>
        </w:rPr>
        <w:t>4.Writing of technical documentation</w:t>
      </w:r>
    </w:p>
    <w:p w14:paraId="74E8600C" w14:textId="0F9AFE74" w:rsidR="00770EB7" w:rsidRPr="00770EB7" w:rsidRDefault="00770EB7" w:rsidP="00770EB7">
      <w:pPr>
        <w:rPr>
          <w:b/>
          <w:bCs/>
          <w:lang w:val="en-US"/>
        </w:rPr>
      </w:pPr>
      <w:r w:rsidRPr="00905DE2">
        <w:rPr>
          <w:b/>
          <w:bCs/>
          <w:lang w:val="en-US"/>
        </w:rPr>
        <w:t>•</w:t>
      </w:r>
      <w:r w:rsidRPr="00770EB7">
        <w:rPr>
          <w:b/>
          <w:bCs/>
          <w:lang w:val="en-US"/>
        </w:rPr>
        <w:t xml:space="preserve"> Development, implementation of software for elevator - "</w:t>
      </w:r>
      <w:proofErr w:type="spellStart"/>
      <w:r w:rsidRPr="00770EB7">
        <w:rPr>
          <w:b/>
          <w:bCs/>
          <w:lang w:val="en-US"/>
        </w:rPr>
        <w:t>Agrofirma</w:t>
      </w:r>
      <w:proofErr w:type="spellEnd"/>
      <w:r w:rsidRPr="00770EB7">
        <w:rPr>
          <w:b/>
          <w:bCs/>
          <w:lang w:val="en-US"/>
        </w:rPr>
        <w:t xml:space="preserve"> Sila Zemlya", Cherkassy, Ukraine:</w:t>
      </w:r>
    </w:p>
    <w:p w14:paraId="3E2B1EB7" w14:textId="0B7D93FE" w:rsidR="00367F97" w:rsidRPr="00367F97" w:rsidRDefault="00367F97" w:rsidP="00367F97">
      <w:pPr>
        <w:pStyle w:val="ListParagraph"/>
        <w:ind w:left="0"/>
        <w:rPr>
          <w:lang w:val="en-US"/>
        </w:rPr>
      </w:pPr>
      <w:r w:rsidRPr="00367F97">
        <w:rPr>
          <w:lang w:val="en-US"/>
        </w:rPr>
        <w:t>1.</w:t>
      </w:r>
      <w:r w:rsidR="00F279F9">
        <w:rPr>
          <w:lang w:val="en-US"/>
        </w:rPr>
        <w:t xml:space="preserve"> </w:t>
      </w:r>
      <w:r w:rsidRPr="00367F97">
        <w:rPr>
          <w:lang w:val="en-US"/>
        </w:rPr>
        <w:t xml:space="preserve">Development of software to control the process of loading and unloading of grain at the elevator. Capacity of one-time storage 16 thousand tons. </w:t>
      </w:r>
      <w:proofErr w:type="gramStart"/>
      <w:r w:rsidRPr="00367F97">
        <w:rPr>
          <w:lang w:val="en-US"/>
        </w:rPr>
        <w:t>On the basis of</w:t>
      </w:r>
      <w:proofErr w:type="gramEnd"/>
      <w:r w:rsidRPr="00367F97">
        <w:rPr>
          <w:lang w:val="en-US"/>
        </w:rPr>
        <w:t xml:space="preserve"> controller Siemens S7-1513.</w:t>
      </w:r>
    </w:p>
    <w:p w14:paraId="1746340A" w14:textId="2E23BC93" w:rsidR="00367F97" w:rsidRPr="00367F97" w:rsidRDefault="00367F97" w:rsidP="00367F97">
      <w:pPr>
        <w:pStyle w:val="ListParagraph"/>
        <w:ind w:left="0"/>
        <w:rPr>
          <w:lang w:val="en-US"/>
        </w:rPr>
      </w:pPr>
      <w:r w:rsidRPr="00367F97">
        <w:rPr>
          <w:lang w:val="en-US"/>
        </w:rPr>
        <w:t xml:space="preserve">2. </w:t>
      </w:r>
      <w:r>
        <w:rPr>
          <w:lang w:val="en-US"/>
        </w:rPr>
        <w:t>U</w:t>
      </w:r>
      <w:r w:rsidRPr="00367F97">
        <w:rPr>
          <w:lang w:val="en-US"/>
        </w:rPr>
        <w:t xml:space="preserve">sing </w:t>
      </w:r>
      <w:proofErr w:type="spellStart"/>
      <w:r w:rsidRPr="00367F97">
        <w:rPr>
          <w:lang w:val="en-US"/>
        </w:rPr>
        <w:t>Profinet</w:t>
      </w:r>
      <w:proofErr w:type="spellEnd"/>
      <w:r w:rsidRPr="00367F97">
        <w:rPr>
          <w:lang w:val="en-US"/>
        </w:rPr>
        <w:t xml:space="preserve"> technology.</w:t>
      </w:r>
    </w:p>
    <w:p w14:paraId="7B472A23" w14:textId="77777777" w:rsidR="00367F97" w:rsidRPr="00367F97" w:rsidRDefault="00367F97" w:rsidP="00367F97">
      <w:pPr>
        <w:pStyle w:val="ListParagraph"/>
        <w:ind w:left="0"/>
        <w:rPr>
          <w:lang w:val="en-US"/>
        </w:rPr>
      </w:pPr>
      <w:r w:rsidRPr="00367F97">
        <w:rPr>
          <w:lang w:val="en-US"/>
        </w:rPr>
        <w:t>3. Using ABB frequency converters</w:t>
      </w:r>
    </w:p>
    <w:p w14:paraId="74287DFE" w14:textId="0458B152" w:rsidR="00367F97" w:rsidRDefault="00367F97" w:rsidP="00367F97">
      <w:pPr>
        <w:pStyle w:val="ListParagraph"/>
        <w:ind w:left="0"/>
      </w:pPr>
      <w:r>
        <w:t xml:space="preserve">4. </w:t>
      </w:r>
      <w:r>
        <w:rPr>
          <w:lang w:val="en-US"/>
        </w:rPr>
        <w:t>U</w:t>
      </w:r>
      <w:r>
        <w:t>ser training</w:t>
      </w:r>
    </w:p>
    <w:p w14:paraId="705EBEEF" w14:textId="373E4930" w:rsidR="00D46FED" w:rsidRDefault="00367F97" w:rsidP="00367F97">
      <w:pPr>
        <w:pStyle w:val="ListParagraph"/>
        <w:ind w:left="0"/>
      </w:pPr>
      <w:r>
        <w:t>5.</w:t>
      </w:r>
      <w:r w:rsidR="006C52D3">
        <w:rPr>
          <w:lang w:val="en-US"/>
        </w:rPr>
        <w:t xml:space="preserve"> </w:t>
      </w:r>
      <w:r>
        <w:t>Writing technical documentation</w:t>
      </w:r>
    </w:p>
    <w:sectPr w:rsidR="00D4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F902" w14:textId="77777777" w:rsidR="004E381D" w:rsidRDefault="004E381D" w:rsidP="00BE6073">
      <w:r>
        <w:separator/>
      </w:r>
    </w:p>
  </w:endnote>
  <w:endnote w:type="continuationSeparator" w:id="0">
    <w:p w14:paraId="3D88D63B" w14:textId="77777777" w:rsidR="004E381D" w:rsidRDefault="004E381D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A6F7" w14:textId="77777777" w:rsidR="004E381D" w:rsidRDefault="004E381D" w:rsidP="00BE6073">
      <w:r>
        <w:separator/>
      </w:r>
    </w:p>
  </w:footnote>
  <w:footnote w:type="continuationSeparator" w:id="0">
    <w:p w14:paraId="120EB237" w14:textId="77777777" w:rsidR="004E381D" w:rsidRDefault="004E381D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094F"/>
    <w:multiLevelType w:val="hybridMultilevel"/>
    <w:tmpl w:val="9344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1C4C"/>
    <w:multiLevelType w:val="hybridMultilevel"/>
    <w:tmpl w:val="66C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A50A6"/>
    <w:multiLevelType w:val="hybridMultilevel"/>
    <w:tmpl w:val="6B28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E2922"/>
    <w:multiLevelType w:val="hybridMultilevel"/>
    <w:tmpl w:val="56A0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1AFD"/>
    <w:multiLevelType w:val="hybridMultilevel"/>
    <w:tmpl w:val="0684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4409D9"/>
    <w:multiLevelType w:val="hybridMultilevel"/>
    <w:tmpl w:val="03F4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D5C93"/>
    <w:multiLevelType w:val="hybridMultilevel"/>
    <w:tmpl w:val="9248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4083">
    <w:abstractNumId w:val="5"/>
  </w:num>
  <w:num w:numId="2" w16cid:durableId="1898783794">
    <w:abstractNumId w:val="4"/>
  </w:num>
  <w:num w:numId="3" w16cid:durableId="1183320419">
    <w:abstractNumId w:val="3"/>
  </w:num>
  <w:num w:numId="4" w16cid:durableId="445776331">
    <w:abstractNumId w:val="1"/>
  </w:num>
  <w:num w:numId="5" w16cid:durableId="481776084">
    <w:abstractNumId w:val="7"/>
  </w:num>
  <w:num w:numId="6" w16cid:durableId="627443244">
    <w:abstractNumId w:val="6"/>
  </w:num>
  <w:num w:numId="7" w16cid:durableId="105469778">
    <w:abstractNumId w:val="0"/>
  </w:num>
  <w:num w:numId="8" w16cid:durableId="1715538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6"/>
    <w:rsid w:val="00000386"/>
    <w:rsid w:val="00016439"/>
    <w:rsid w:val="000409D5"/>
    <w:rsid w:val="000557A8"/>
    <w:rsid w:val="000778E8"/>
    <w:rsid w:val="000941B3"/>
    <w:rsid w:val="000941B8"/>
    <w:rsid w:val="000A5F0C"/>
    <w:rsid w:val="000F407E"/>
    <w:rsid w:val="00142D69"/>
    <w:rsid w:val="00145597"/>
    <w:rsid w:val="0016728F"/>
    <w:rsid w:val="001929DE"/>
    <w:rsid w:val="00233B50"/>
    <w:rsid w:val="002764CA"/>
    <w:rsid w:val="0028624D"/>
    <w:rsid w:val="002B4B7D"/>
    <w:rsid w:val="002C6F68"/>
    <w:rsid w:val="002D02F1"/>
    <w:rsid w:val="002D09FC"/>
    <w:rsid w:val="002E6752"/>
    <w:rsid w:val="0034609A"/>
    <w:rsid w:val="003539CE"/>
    <w:rsid w:val="00360EF5"/>
    <w:rsid w:val="00367F97"/>
    <w:rsid w:val="00383128"/>
    <w:rsid w:val="003D50AE"/>
    <w:rsid w:val="003F4B24"/>
    <w:rsid w:val="003F7B99"/>
    <w:rsid w:val="004138BE"/>
    <w:rsid w:val="00467FBC"/>
    <w:rsid w:val="00490D91"/>
    <w:rsid w:val="004A465B"/>
    <w:rsid w:val="004C3DDF"/>
    <w:rsid w:val="004D3EE1"/>
    <w:rsid w:val="004E381D"/>
    <w:rsid w:val="004F237E"/>
    <w:rsid w:val="004F7815"/>
    <w:rsid w:val="0051257F"/>
    <w:rsid w:val="00513DFA"/>
    <w:rsid w:val="00573F5D"/>
    <w:rsid w:val="005B1633"/>
    <w:rsid w:val="005E69D2"/>
    <w:rsid w:val="005F2C48"/>
    <w:rsid w:val="00606B71"/>
    <w:rsid w:val="00645A91"/>
    <w:rsid w:val="0066432F"/>
    <w:rsid w:val="00682B6A"/>
    <w:rsid w:val="00691A88"/>
    <w:rsid w:val="006B1323"/>
    <w:rsid w:val="006C325D"/>
    <w:rsid w:val="006C52D3"/>
    <w:rsid w:val="006D55E0"/>
    <w:rsid w:val="006D747D"/>
    <w:rsid w:val="006E0882"/>
    <w:rsid w:val="006F2714"/>
    <w:rsid w:val="00721FCF"/>
    <w:rsid w:val="0075564B"/>
    <w:rsid w:val="00770EB7"/>
    <w:rsid w:val="0077267E"/>
    <w:rsid w:val="007B333B"/>
    <w:rsid w:val="0080232C"/>
    <w:rsid w:val="00830A88"/>
    <w:rsid w:val="008A5EFE"/>
    <w:rsid w:val="008F789E"/>
    <w:rsid w:val="00904028"/>
    <w:rsid w:val="00905DE2"/>
    <w:rsid w:val="0091088B"/>
    <w:rsid w:val="009123E6"/>
    <w:rsid w:val="00914A18"/>
    <w:rsid w:val="0093327E"/>
    <w:rsid w:val="0097224E"/>
    <w:rsid w:val="00991432"/>
    <w:rsid w:val="00A50AF4"/>
    <w:rsid w:val="00A71D73"/>
    <w:rsid w:val="00AB2B7A"/>
    <w:rsid w:val="00BE02A5"/>
    <w:rsid w:val="00BE6073"/>
    <w:rsid w:val="00BE71ED"/>
    <w:rsid w:val="00C13F8E"/>
    <w:rsid w:val="00C36604"/>
    <w:rsid w:val="00C87418"/>
    <w:rsid w:val="00C9581D"/>
    <w:rsid w:val="00CA310D"/>
    <w:rsid w:val="00CF0A27"/>
    <w:rsid w:val="00D04CD0"/>
    <w:rsid w:val="00D30B10"/>
    <w:rsid w:val="00D46FED"/>
    <w:rsid w:val="00D644D3"/>
    <w:rsid w:val="00D90C43"/>
    <w:rsid w:val="00DB2442"/>
    <w:rsid w:val="00E02AE1"/>
    <w:rsid w:val="00E22237"/>
    <w:rsid w:val="00E47EA6"/>
    <w:rsid w:val="00EF60C2"/>
    <w:rsid w:val="00F22B34"/>
    <w:rsid w:val="00F2740E"/>
    <w:rsid w:val="00F279F9"/>
    <w:rsid w:val="00F55292"/>
    <w:rsid w:val="00F95955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7318C"/>
  <w15:docId w15:val="{A87B3775-1599-4B0F-A68A-C437ED6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Heading1">
    <w:name w:val="heading 1"/>
    <w:next w:val="Normal"/>
    <w:link w:val="Heading1Char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Heading2">
    <w:name w:val="heading 2"/>
    <w:next w:val="Normal"/>
    <w:link w:val="Heading2Char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E6"/>
  </w:style>
  <w:style w:type="paragraph" w:styleId="Footer">
    <w:name w:val="footer"/>
    <w:basedOn w:val="Normal"/>
    <w:link w:val="FooterChar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E6"/>
  </w:style>
  <w:style w:type="character" w:customStyle="1" w:styleId="Heading2Char">
    <w:name w:val="Heading 2 Char"/>
    <w:basedOn w:val="DefaultParagraphFont"/>
    <w:link w:val="Heading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Hyperlink">
    <w:name w:val="Hyperlink"/>
    <w:basedOn w:val="DefaultParagraphFont"/>
    <w:uiPriority w:val="99"/>
    <w:unhideWhenUsed/>
    <w:rsid w:val="002D02F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Normal"/>
    <w:link w:val="Lead0"/>
    <w:qFormat/>
    <w:rsid w:val="00721FCF"/>
    <w:rPr>
      <w:sz w:val="48"/>
      <w:szCs w:val="48"/>
      <w:lang w:val="en-US"/>
    </w:rPr>
  </w:style>
  <w:style w:type="paragraph" w:customStyle="1" w:styleId="a">
    <w:name w:val="Обычный текст"/>
    <w:basedOn w:val="Normal"/>
    <w:link w:val="a0"/>
    <w:rsid w:val="00721FCF"/>
  </w:style>
  <w:style w:type="character" w:customStyle="1" w:styleId="Lead0">
    <w:name w:val="Lead Знак"/>
    <w:basedOn w:val="DefaultParagraphFont"/>
    <w:link w:val="Lead"/>
    <w:rsid w:val="00721FCF"/>
    <w:rPr>
      <w:rFonts w:ascii="Arial" w:hAnsi="Arial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CA310D"/>
    <w:pPr>
      <w:ind w:left="720"/>
      <w:contextualSpacing/>
    </w:pPr>
  </w:style>
  <w:style w:type="character" w:customStyle="1" w:styleId="a0">
    <w:name w:val="Обычный текст Знак"/>
    <w:basedOn w:val="DefaultParagraphFont"/>
    <w:link w:val="a"/>
    <w:rsid w:val="00721FCF"/>
    <w:rPr>
      <w:rFonts w:ascii="Arial" w:hAnsi="Arial"/>
      <w:sz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Emphasis">
    <w:name w:val="Emphasis"/>
    <w:basedOn w:val="DefaultParagraphFont"/>
    <w:uiPriority w:val="20"/>
    <w:qFormat/>
    <w:rsid w:val="00D83547"/>
    <w:rPr>
      <w:i/>
      <w:i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Normal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DefaultParagraphFont"/>
    <w:link w:val="hr"/>
    <w:rsid w:val="003625DB"/>
    <w:rPr>
      <w:rFonts w:ascii="Arial" w:hAnsi="Arial"/>
      <w:sz w:val="12"/>
      <w:lang w:val="ru-RU"/>
    </w:rPr>
  </w:style>
  <w:style w:type="table" w:styleId="TableGrid">
    <w:name w:val="Table Grid"/>
    <w:basedOn w:val="TableNormal"/>
    <w:uiPriority w:val="39"/>
    <w:unhideWhenUsed/>
    <w:rsid w:val="00D9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7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asovmaks039@gmail.com,%20tarasov-maks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A38E69-7D99-484A-BC68-779774126DF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Tarasov, Maksym (RC-UA DI PR&amp;TS)</dc:creator>
  <cp:lastModifiedBy>Tarasov, Maksym (RC-UA DI PR&amp;TS)</cp:lastModifiedBy>
  <cp:revision>46</cp:revision>
  <dcterms:created xsi:type="dcterms:W3CDTF">2023-09-09T16:40:00Z</dcterms:created>
  <dcterms:modified xsi:type="dcterms:W3CDTF">2024-03-18T20:47:00Z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2022-12-27T11:54:42Z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4da1181b-05ff-44fb-90ea-eb4037837861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